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40" w:rsidRPr="00EC2CE3" w:rsidRDefault="00755140" w:rsidP="00527416">
      <w:pPr>
        <w:ind w:firstLine="5400"/>
        <w:outlineLvl w:val="0"/>
      </w:pPr>
      <w:r w:rsidRPr="00EC2CE3">
        <w:t xml:space="preserve">Утверждено приказом директора </w:t>
      </w:r>
      <w:r w:rsidR="00787CD3">
        <w:t>С</w:t>
      </w:r>
      <w:r w:rsidRPr="00EC2CE3">
        <w:t>ОГБУ</w:t>
      </w:r>
    </w:p>
    <w:p w:rsidR="00755140" w:rsidRPr="00EC2CE3" w:rsidRDefault="00755140" w:rsidP="00527416">
      <w:pPr>
        <w:ind w:firstLine="5400"/>
      </w:pPr>
      <w:r w:rsidRPr="00EC2CE3">
        <w:t>«</w:t>
      </w:r>
      <w:r w:rsidR="00787CD3">
        <w:t>Починковский</w:t>
      </w:r>
      <w:r w:rsidRPr="00EC2CE3">
        <w:t xml:space="preserve"> комплексный центр</w:t>
      </w:r>
    </w:p>
    <w:p w:rsidR="00755140" w:rsidRPr="00EC2CE3" w:rsidRDefault="00755140" w:rsidP="00527416">
      <w:pPr>
        <w:ind w:firstLine="5400"/>
      </w:pPr>
      <w:r w:rsidRPr="00EC2CE3">
        <w:t>социального обслуживания населения»</w:t>
      </w:r>
    </w:p>
    <w:p w:rsidR="00755140" w:rsidRDefault="00755140" w:rsidP="00527416">
      <w:pPr>
        <w:ind w:firstLine="5400"/>
        <w:rPr>
          <w:u w:val="single"/>
        </w:rPr>
      </w:pPr>
      <w:r w:rsidRPr="00EC2CE3">
        <w:t>от «</w:t>
      </w:r>
      <w:r w:rsidR="001258B7">
        <w:t>03</w:t>
      </w:r>
      <w:r w:rsidRPr="00EC2CE3">
        <w:t xml:space="preserve">» </w:t>
      </w:r>
      <w:r w:rsidR="001258B7">
        <w:t>окт</w:t>
      </w:r>
      <w:r w:rsidR="005417DD">
        <w:t>ября 201</w:t>
      </w:r>
      <w:r w:rsidR="001258B7">
        <w:t>6</w:t>
      </w:r>
      <w:r w:rsidR="005417DD">
        <w:t xml:space="preserve"> г. № </w:t>
      </w:r>
      <w:r w:rsidR="001258B7">
        <w:t>76</w:t>
      </w:r>
    </w:p>
    <w:p w:rsidR="00787CD3" w:rsidRDefault="00787CD3" w:rsidP="00527416">
      <w:pPr>
        <w:ind w:firstLine="5400"/>
        <w:rPr>
          <w:u w:val="single"/>
        </w:rPr>
      </w:pPr>
    </w:p>
    <w:p w:rsidR="00787CD3" w:rsidRPr="00787CD3" w:rsidRDefault="00787CD3" w:rsidP="00527416">
      <w:pPr>
        <w:ind w:firstLine="5400"/>
      </w:pPr>
      <w:r>
        <w:rPr>
          <w:u w:val="single"/>
        </w:rPr>
        <w:t xml:space="preserve">_____________   </w:t>
      </w:r>
      <w:r>
        <w:t xml:space="preserve">      </w:t>
      </w:r>
      <w:r w:rsidRPr="00787CD3">
        <w:t>В.Н. Ковалев</w:t>
      </w:r>
    </w:p>
    <w:p w:rsidR="00755140" w:rsidRPr="00EC2CE3" w:rsidRDefault="00755140" w:rsidP="00D34C3D">
      <w:pPr>
        <w:rPr>
          <w:sz w:val="28"/>
          <w:szCs w:val="28"/>
        </w:rPr>
      </w:pPr>
    </w:p>
    <w:p w:rsidR="00787CD3" w:rsidRDefault="00787CD3" w:rsidP="00527416">
      <w:pPr>
        <w:jc w:val="center"/>
        <w:outlineLvl w:val="0"/>
        <w:rPr>
          <w:b/>
          <w:sz w:val="28"/>
          <w:szCs w:val="28"/>
        </w:rPr>
      </w:pPr>
    </w:p>
    <w:p w:rsidR="006D34B1" w:rsidRPr="00EC2CE3" w:rsidRDefault="006D34B1" w:rsidP="00527416">
      <w:pPr>
        <w:jc w:val="center"/>
        <w:outlineLvl w:val="0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>ПОЛОЖЕНИЕ</w:t>
      </w:r>
    </w:p>
    <w:p w:rsidR="005417DD" w:rsidRPr="00ED2FEA" w:rsidRDefault="005417DD" w:rsidP="001258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D2FEA">
        <w:rPr>
          <w:rFonts w:ascii="Times New Roman" w:hAnsi="Times New Roman"/>
          <w:b/>
          <w:sz w:val="28"/>
          <w:szCs w:val="28"/>
        </w:rPr>
        <w:t xml:space="preserve">о </w:t>
      </w:r>
      <w:r w:rsidR="001258B7">
        <w:rPr>
          <w:rFonts w:ascii="Times New Roman" w:hAnsi="Times New Roman"/>
          <w:b/>
          <w:sz w:val="28"/>
          <w:szCs w:val="28"/>
        </w:rPr>
        <w:t>предоставлении услуг «Социальная парикмахерская» в СОГБУ «Починковский КЦСОН»</w:t>
      </w:r>
    </w:p>
    <w:p w:rsidR="00E305AD" w:rsidRPr="00EC2CE3" w:rsidRDefault="00E305AD" w:rsidP="00527416">
      <w:pPr>
        <w:jc w:val="center"/>
        <w:rPr>
          <w:sz w:val="28"/>
          <w:szCs w:val="28"/>
        </w:rPr>
      </w:pPr>
    </w:p>
    <w:p w:rsidR="00352447" w:rsidRDefault="006D34B1" w:rsidP="00352447">
      <w:pPr>
        <w:jc w:val="center"/>
        <w:rPr>
          <w:sz w:val="28"/>
          <w:szCs w:val="28"/>
        </w:rPr>
      </w:pPr>
      <w:r w:rsidRPr="00EC2CE3">
        <w:rPr>
          <w:sz w:val="28"/>
          <w:szCs w:val="28"/>
        </w:rPr>
        <w:t>1.</w:t>
      </w:r>
      <w:r w:rsidR="00787CD3">
        <w:rPr>
          <w:sz w:val="28"/>
          <w:szCs w:val="28"/>
        </w:rPr>
        <w:t xml:space="preserve"> </w:t>
      </w:r>
      <w:r w:rsidRPr="00EC2CE3">
        <w:rPr>
          <w:sz w:val="28"/>
          <w:szCs w:val="28"/>
        </w:rPr>
        <w:t>Общие положения</w:t>
      </w:r>
    </w:p>
    <w:p w:rsidR="00D15CFD" w:rsidRDefault="00D15CFD" w:rsidP="001258B7">
      <w:pPr>
        <w:ind w:firstLine="709"/>
        <w:jc w:val="center"/>
        <w:rPr>
          <w:sz w:val="28"/>
          <w:szCs w:val="28"/>
        </w:rPr>
      </w:pP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 xml:space="preserve">1.1. Настоящее Положение о предоставлении услуг </w:t>
      </w:r>
      <w:r>
        <w:rPr>
          <w:sz w:val="28"/>
          <w:szCs w:val="28"/>
        </w:rPr>
        <w:t>«</w:t>
      </w:r>
      <w:r w:rsidRPr="001258B7">
        <w:rPr>
          <w:sz w:val="28"/>
          <w:szCs w:val="28"/>
        </w:rPr>
        <w:t>Социальной парикмахерской</w:t>
      </w:r>
      <w:r>
        <w:rPr>
          <w:sz w:val="28"/>
          <w:szCs w:val="28"/>
        </w:rPr>
        <w:t>»</w:t>
      </w:r>
      <w:r w:rsidRPr="001258B7">
        <w:rPr>
          <w:sz w:val="28"/>
          <w:szCs w:val="28"/>
        </w:rPr>
        <w:t xml:space="preserve"> (далее - Положение) разработано в соответствии с Федеральным законом от 10.12.1995 г. № 195-ФЗ «Об основах социального обслуживания населения в РФ», Федеральным законом от 02.08.1995 г. № 122- ФЗ «О социальном обслуживании граждан пожилого возраста и инвалидов», Постановлением Главного государственного санитарного врача РФ от 18.05.2010 г. № 59 «Об утверждении СанПиН 2.1.2.2631-10», Постановлением Правительства РФ от 15.08.1997 г. №</w:t>
      </w:r>
      <w:r>
        <w:rPr>
          <w:sz w:val="28"/>
          <w:szCs w:val="28"/>
        </w:rPr>
        <w:t xml:space="preserve"> </w:t>
      </w:r>
      <w:r w:rsidRPr="001258B7">
        <w:rPr>
          <w:sz w:val="28"/>
          <w:szCs w:val="28"/>
        </w:rPr>
        <w:t xml:space="preserve">1025 «Об утверждении Правил бытового обслуживания населения </w:t>
      </w:r>
      <w:r>
        <w:rPr>
          <w:sz w:val="28"/>
          <w:szCs w:val="28"/>
        </w:rPr>
        <w:t>в</w:t>
      </w:r>
      <w:r w:rsidRPr="001258B7">
        <w:rPr>
          <w:sz w:val="28"/>
          <w:szCs w:val="28"/>
        </w:rPr>
        <w:t xml:space="preserve"> РФ», Государственным стандартом РФ ГОСТ </w:t>
      </w:r>
      <w:proofErr w:type="gramStart"/>
      <w:r w:rsidRPr="001258B7">
        <w:rPr>
          <w:sz w:val="28"/>
          <w:szCs w:val="28"/>
        </w:rPr>
        <w:t>Р</w:t>
      </w:r>
      <w:proofErr w:type="gramEnd"/>
      <w:r w:rsidRPr="001258B7">
        <w:rPr>
          <w:sz w:val="28"/>
          <w:szCs w:val="28"/>
        </w:rPr>
        <w:t xml:space="preserve"> 51142-98 «Услуги бытовые. Услуги парикмахерские. Общие технические условия» и иными нормативно - правовыми актами, в целях оказания социальной поддержки в рамках создания и развития доступной среды жизнедеятельности для отдельных категорий граждан смоленским областным государственным бюджетным учреждением «</w:t>
      </w:r>
      <w:r>
        <w:rPr>
          <w:sz w:val="28"/>
          <w:szCs w:val="28"/>
        </w:rPr>
        <w:t>Починковский</w:t>
      </w:r>
      <w:r w:rsidRPr="001258B7">
        <w:rPr>
          <w:sz w:val="28"/>
          <w:szCs w:val="28"/>
        </w:rPr>
        <w:t xml:space="preserve"> комплексный центр социального обслуживания населения» (далее - Учреждение) гражданам </w:t>
      </w:r>
      <w:r>
        <w:rPr>
          <w:sz w:val="28"/>
          <w:szCs w:val="28"/>
        </w:rPr>
        <w:t>города Починок</w:t>
      </w:r>
      <w:r w:rsidRPr="001258B7">
        <w:rPr>
          <w:sz w:val="28"/>
          <w:szCs w:val="28"/>
        </w:rPr>
        <w:t xml:space="preserve"> и </w:t>
      </w:r>
      <w:r>
        <w:rPr>
          <w:sz w:val="28"/>
          <w:szCs w:val="28"/>
        </w:rPr>
        <w:t>Починковского района</w:t>
      </w:r>
      <w:r w:rsidRPr="001258B7">
        <w:rPr>
          <w:sz w:val="28"/>
          <w:szCs w:val="28"/>
        </w:rPr>
        <w:t xml:space="preserve">. Положение определяет порядок и условия предоставления парикмахерских </w:t>
      </w:r>
      <w:r>
        <w:rPr>
          <w:sz w:val="28"/>
          <w:szCs w:val="28"/>
        </w:rPr>
        <w:t>у</w:t>
      </w:r>
      <w:r w:rsidRPr="001258B7">
        <w:rPr>
          <w:sz w:val="28"/>
          <w:szCs w:val="28"/>
        </w:rPr>
        <w:t>слуг не входящ</w:t>
      </w:r>
      <w:r>
        <w:rPr>
          <w:sz w:val="28"/>
          <w:szCs w:val="28"/>
        </w:rPr>
        <w:t>и</w:t>
      </w:r>
      <w:r w:rsidRPr="001258B7">
        <w:rPr>
          <w:sz w:val="28"/>
          <w:szCs w:val="28"/>
        </w:rPr>
        <w:t>й в перечень гарантированных государством социальных услуг.</w:t>
      </w: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 xml:space="preserve"> 1.2. Основные понятия, используемые в настоящем Положении: </w:t>
      </w: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>- услуги парикмахерской - результат непосредственного взаимодействия СОГБУ «</w:t>
      </w:r>
      <w:r>
        <w:rPr>
          <w:sz w:val="28"/>
          <w:szCs w:val="28"/>
        </w:rPr>
        <w:t>Починковский</w:t>
      </w:r>
      <w:r w:rsidRPr="001258B7">
        <w:rPr>
          <w:sz w:val="28"/>
          <w:szCs w:val="28"/>
        </w:rPr>
        <w:t xml:space="preserve">  КЦСОН» и клиента, а так же собственной деятельности учреждения по удовлетворению эстетических и гигиенических потребностей клиента (далее - Услуги);</w:t>
      </w: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 xml:space="preserve"> - потребитель услуг парикмахерской - гражданин (далее - Клиент), получающий, заказывающий или имеющий намерение получить или заказать услуги парикмахерской для личных нужд; </w:t>
      </w: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>- исполнитель услуг парикмахерской - СОГБУ «</w:t>
      </w:r>
      <w:r>
        <w:rPr>
          <w:sz w:val="28"/>
          <w:szCs w:val="28"/>
        </w:rPr>
        <w:t>Починковский</w:t>
      </w:r>
      <w:r w:rsidRPr="001258B7">
        <w:rPr>
          <w:sz w:val="28"/>
          <w:szCs w:val="28"/>
        </w:rPr>
        <w:t xml:space="preserve"> КЦСОН» </w:t>
      </w:r>
      <w:proofErr w:type="gramStart"/>
      <w:r w:rsidRPr="001258B7">
        <w:rPr>
          <w:sz w:val="28"/>
          <w:szCs w:val="28"/>
        </w:rPr>
        <w:t>оказывающее</w:t>
      </w:r>
      <w:proofErr w:type="gramEnd"/>
      <w:r w:rsidRPr="001258B7">
        <w:rPr>
          <w:sz w:val="28"/>
          <w:szCs w:val="28"/>
        </w:rPr>
        <w:t xml:space="preserve"> услуги парикмахерской;</w:t>
      </w: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 xml:space="preserve">1.3 </w:t>
      </w:r>
      <w:r>
        <w:rPr>
          <w:sz w:val="28"/>
          <w:szCs w:val="28"/>
        </w:rPr>
        <w:t>«</w:t>
      </w:r>
      <w:r w:rsidRPr="001258B7">
        <w:rPr>
          <w:sz w:val="28"/>
          <w:szCs w:val="28"/>
        </w:rPr>
        <w:t>Социальная парикмахерская</w:t>
      </w:r>
      <w:r>
        <w:rPr>
          <w:sz w:val="28"/>
          <w:szCs w:val="28"/>
        </w:rPr>
        <w:t>»</w:t>
      </w:r>
      <w:r w:rsidRPr="001258B7">
        <w:rPr>
          <w:sz w:val="28"/>
          <w:szCs w:val="28"/>
        </w:rPr>
        <w:t xml:space="preserve"> осуществляет свою деятельность во взаимодействии с различными государственными и муниципальными учреждениями, учреждениями образования, научными, общественными, благотворительными, религиозными организациями и объединениями, фондами, а также отдельными гражданами</w:t>
      </w:r>
      <w:r>
        <w:rPr>
          <w:sz w:val="28"/>
          <w:szCs w:val="28"/>
        </w:rPr>
        <w:t xml:space="preserve"> города Починок и Починковского района</w:t>
      </w:r>
      <w:r w:rsidRPr="001258B7">
        <w:rPr>
          <w:sz w:val="28"/>
          <w:szCs w:val="28"/>
        </w:rPr>
        <w:t xml:space="preserve">. </w:t>
      </w:r>
    </w:p>
    <w:p w:rsidR="00D15CFD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lastRenderedPageBreak/>
        <w:t>1.4. Общее руководство социальной парикмахерской осуществляется директором Учреждения.</w:t>
      </w:r>
    </w:p>
    <w:p w:rsidR="001258B7" w:rsidRDefault="001258B7" w:rsidP="00D15CFD">
      <w:pPr>
        <w:jc w:val="center"/>
        <w:rPr>
          <w:sz w:val="28"/>
          <w:szCs w:val="28"/>
        </w:rPr>
      </w:pPr>
    </w:p>
    <w:p w:rsidR="00D15CFD" w:rsidRDefault="00D15CFD" w:rsidP="00D15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58B7" w:rsidRPr="001258B7">
        <w:rPr>
          <w:sz w:val="28"/>
          <w:szCs w:val="28"/>
        </w:rPr>
        <w:t>Категории граждан, имеющих право на получение Услуг</w:t>
      </w:r>
    </w:p>
    <w:p w:rsidR="00D15CFD" w:rsidRDefault="00D15CFD" w:rsidP="00D15CFD">
      <w:pPr>
        <w:jc w:val="center"/>
        <w:rPr>
          <w:sz w:val="28"/>
          <w:szCs w:val="28"/>
        </w:rPr>
      </w:pPr>
    </w:p>
    <w:p w:rsidR="001258B7" w:rsidRPr="001258B7" w:rsidRDefault="00D15CFD" w:rsidP="001258B7">
      <w:pPr>
        <w:ind w:firstLine="709"/>
        <w:jc w:val="both"/>
        <w:rPr>
          <w:sz w:val="28"/>
          <w:szCs w:val="28"/>
        </w:rPr>
      </w:pPr>
      <w:r w:rsidRPr="00D15CFD">
        <w:rPr>
          <w:sz w:val="28"/>
          <w:szCs w:val="28"/>
        </w:rPr>
        <w:t xml:space="preserve">2.1. </w:t>
      </w:r>
      <w:r w:rsidR="001258B7" w:rsidRPr="001258B7">
        <w:rPr>
          <w:sz w:val="28"/>
          <w:szCs w:val="28"/>
        </w:rPr>
        <w:t>Право на получение парикмахерских Услуг в Учреждении имеют следующие категории граждан:</w:t>
      </w: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 xml:space="preserve"> - граждане, состоящие на  социальном обслуживании в Учреждении;</w:t>
      </w:r>
    </w:p>
    <w:p w:rsidR="001258B7" w:rsidRPr="001258B7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 xml:space="preserve"> - граждане пожилого возраста (женщины старше 55 лет, мужчины старше 60 лет) и инвалиды; </w:t>
      </w:r>
    </w:p>
    <w:p w:rsidR="00D15CFD" w:rsidRDefault="001258B7" w:rsidP="001258B7">
      <w:pPr>
        <w:ind w:firstLine="709"/>
        <w:jc w:val="both"/>
        <w:rPr>
          <w:sz w:val="28"/>
          <w:szCs w:val="28"/>
        </w:rPr>
      </w:pPr>
      <w:r w:rsidRPr="001258B7">
        <w:rPr>
          <w:sz w:val="28"/>
          <w:szCs w:val="28"/>
        </w:rPr>
        <w:t>- семьи и отдельные граждане, попавшие в трудную жизненную ситуацию.</w:t>
      </w:r>
    </w:p>
    <w:p w:rsidR="001258B7" w:rsidRDefault="001258B7" w:rsidP="000269E8">
      <w:pPr>
        <w:pStyle w:val="a8"/>
        <w:jc w:val="center"/>
        <w:rPr>
          <w:sz w:val="28"/>
          <w:szCs w:val="28"/>
        </w:rPr>
      </w:pPr>
    </w:p>
    <w:p w:rsidR="000269E8" w:rsidRPr="00880B60" w:rsidRDefault="000269E8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58B7">
        <w:rPr>
          <w:rFonts w:ascii="Times New Roman" w:hAnsi="Times New Roman"/>
          <w:sz w:val="28"/>
          <w:szCs w:val="28"/>
        </w:rPr>
        <w:t>Порядок предоставления Услуг</w:t>
      </w:r>
    </w:p>
    <w:p w:rsidR="000269E8" w:rsidRPr="00880B60" w:rsidRDefault="000269E8" w:rsidP="000269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58B7" w:rsidRPr="001258B7" w:rsidRDefault="000269E8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0B60">
        <w:rPr>
          <w:rFonts w:ascii="Times New Roman" w:hAnsi="Times New Roman"/>
          <w:sz w:val="28"/>
          <w:szCs w:val="28"/>
        </w:rPr>
        <w:t xml:space="preserve">3.1. </w:t>
      </w:r>
      <w:r w:rsidR="001258B7" w:rsidRPr="001258B7">
        <w:rPr>
          <w:rFonts w:ascii="Times New Roman" w:hAnsi="Times New Roman"/>
          <w:sz w:val="28"/>
          <w:szCs w:val="28"/>
        </w:rPr>
        <w:t xml:space="preserve">Услуги предоставляются гражданам, указанным в разделе 2 Положения, по предварительным заявкам. </w:t>
      </w:r>
    </w:p>
    <w:p w:rsidR="001258B7" w:rsidRPr="001258B7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D5286">
        <w:rPr>
          <w:rFonts w:ascii="Times New Roman" w:hAnsi="Times New Roman"/>
          <w:sz w:val="28"/>
          <w:szCs w:val="28"/>
        </w:rPr>
        <w:t>3.2</w:t>
      </w:r>
      <w:r w:rsidRPr="000D5286">
        <w:rPr>
          <w:rFonts w:ascii="Times New Roman" w:hAnsi="Times New Roman"/>
          <w:sz w:val="28"/>
          <w:szCs w:val="28"/>
        </w:rPr>
        <w:t>.</w:t>
      </w:r>
      <w:r w:rsidRPr="000D5286">
        <w:rPr>
          <w:rFonts w:ascii="Times New Roman" w:hAnsi="Times New Roman"/>
          <w:sz w:val="28"/>
          <w:szCs w:val="28"/>
        </w:rPr>
        <w:t xml:space="preserve"> Прием заявок осуществляет </w:t>
      </w:r>
      <w:r w:rsidR="000D5286" w:rsidRPr="000D5286">
        <w:rPr>
          <w:rFonts w:ascii="Times New Roman" w:hAnsi="Times New Roman"/>
          <w:sz w:val="28"/>
          <w:szCs w:val="28"/>
        </w:rPr>
        <w:t xml:space="preserve">парикмахер </w:t>
      </w:r>
      <w:r w:rsidRPr="000D5286">
        <w:rPr>
          <w:rFonts w:ascii="Times New Roman" w:hAnsi="Times New Roman"/>
          <w:sz w:val="28"/>
          <w:szCs w:val="28"/>
        </w:rPr>
        <w:t xml:space="preserve">Учреждения по телефону </w:t>
      </w:r>
      <w:r w:rsidR="000D5286" w:rsidRPr="000D5286">
        <w:rPr>
          <w:rFonts w:ascii="Times New Roman" w:hAnsi="Times New Roman"/>
          <w:sz w:val="28"/>
          <w:szCs w:val="28"/>
        </w:rPr>
        <w:t>4-22-45</w:t>
      </w:r>
      <w:r w:rsidRPr="000D5286">
        <w:rPr>
          <w:rFonts w:ascii="Times New Roman" w:hAnsi="Times New Roman"/>
          <w:sz w:val="28"/>
          <w:szCs w:val="28"/>
        </w:rPr>
        <w:t xml:space="preserve"> или непосредственно в Учреждении по адресу: </w:t>
      </w:r>
      <w:proofErr w:type="gramStart"/>
      <w:r w:rsidR="00D406E7">
        <w:rPr>
          <w:rFonts w:ascii="Times New Roman" w:hAnsi="Times New Roman"/>
          <w:sz w:val="28"/>
          <w:szCs w:val="28"/>
        </w:rPr>
        <w:t>г</w:t>
      </w:r>
      <w:proofErr w:type="gramEnd"/>
      <w:r w:rsidR="00D406E7">
        <w:rPr>
          <w:rFonts w:ascii="Times New Roman" w:hAnsi="Times New Roman"/>
          <w:sz w:val="28"/>
          <w:szCs w:val="28"/>
        </w:rPr>
        <w:t>. Починок, ул. Твардовского, д. 14</w:t>
      </w:r>
      <w:r w:rsidRPr="000D5286">
        <w:rPr>
          <w:rFonts w:ascii="Times New Roman" w:hAnsi="Times New Roman"/>
          <w:sz w:val="28"/>
          <w:szCs w:val="28"/>
        </w:rPr>
        <w:t>.</w:t>
      </w:r>
    </w:p>
    <w:p w:rsidR="001258B7" w:rsidRPr="001258B7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58B7">
        <w:rPr>
          <w:rFonts w:ascii="Times New Roman" w:hAnsi="Times New Roman"/>
          <w:sz w:val="28"/>
          <w:szCs w:val="28"/>
        </w:rPr>
        <w:t xml:space="preserve"> Режим работы предоставления Услуг соответствует режиму работы Учреждения (с 9.00 до 18.00, перерыв с 13.00 до 14.00, выходные: суббота, воскресенье). </w:t>
      </w:r>
    </w:p>
    <w:p w:rsidR="001258B7" w:rsidRPr="001258B7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58B7">
        <w:rPr>
          <w:rFonts w:ascii="Times New Roman" w:hAnsi="Times New Roman"/>
          <w:sz w:val="28"/>
          <w:szCs w:val="28"/>
        </w:rPr>
        <w:t>3.3</w:t>
      </w:r>
      <w:r w:rsidR="00DE7930">
        <w:rPr>
          <w:rFonts w:ascii="Times New Roman" w:hAnsi="Times New Roman"/>
          <w:sz w:val="28"/>
          <w:szCs w:val="28"/>
        </w:rPr>
        <w:t>.</w:t>
      </w:r>
      <w:r w:rsidRPr="001258B7">
        <w:rPr>
          <w:rFonts w:ascii="Times New Roman" w:hAnsi="Times New Roman"/>
          <w:sz w:val="28"/>
          <w:szCs w:val="28"/>
        </w:rPr>
        <w:t xml:space="preserve"> При приеме заявки по телефону </w:t>
      </w:r>
      <w:r w:rsidR="00D406E7">
        <w:rPr>
          <w:rFonts w:ascii="Times New Roman" w:hAnsi="Times New Roman"/>
          <w:sz w:val="28"/>
          <w:szCs w:val="28"/>
        </w:rPr>
        <w:t>парикмахер</w:t>
      </w:r>
      <w:r w:rsidRPr="001258B7">
        <w:rPr>
          <w:rFonts w:ascii="Times New Roman" w:hAnsi="Times New Roman"/>
          <w:sz w:val="28"/>
          <w:szCs w:val="28"/>
        </w:rPr>
        <w:t xml:space="preserve"> проверяет правомерность обращения путем сверки сообщенных по телефону данных о клиенте со сведениями в персонифицированной базе данных Учреждения.</w:t>
      </w:r>
    </w:p>
    <w:p w:rsidR="001258B7" w:rsidRPr="001258B7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58B7">
        <w:rPr>
          <w:rFonts w:ascii="Times New Roman" w:hAnsi="Times New Roman"/>
          <w:sz w:val="28"/>
          <w:szCs w:val="28"/>
        </w:rPr>
        <w:t xml:space="preserve"> 3.4</w:t>
      </w:r>
      <w:r w:rsidR="00DE7930">
        <w:rPr>
          <w:rFonts w:ascii="Times New Roman" w:hAnsi="Times New Roman"/>
          <w:sz w:val="28"/>
          <w:szCs w:val="28"/>
        </w:rPr>
        <w:t>.</w:t>
      </w:r>
      <w:r w:rsidRPr="001258B7">
        <w:rPr>
          <w:rFonts w:ascii="Times New Roman" w:hAnsi="Times New Roman"/>
          <w:sz w:val="28"/>
          <w:szCs w:val="28"/>
        </w:rPr>
        <w:t xml:space="preserve"> При оказании Услуг клиент предъявляет документ удостоверяющий личность и документы установленного образца о праве на меры социальной поддержки в соответствии с действующим законодательством РФ. </w:t>
      </w:r>
    </w:p>
    <w:p w:rsidR="001258B7" w:rsidRPr="001258B7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58B7">
        <w:rPr>
          <w:rFonts w:ascii="Times New Roman" w:hAnsi="Times New Roman"/>
          <w:sz w:val="28"/>
          <w:szCs w:val="28"/>
        </w:rPr>
        <w:t>3.5</w:t>
      </w:r>
      <w:r w:rsidR="00DE7930">
        <w:rPr>
          <w:rFonts w:ascii="Times New Roman" w:hAnsi="Times New Roman"/>
          <w:sz w:val="28"/>
          <w:szCs w:val="28"/>
        </w:rPr>
        <w:t>.</w:t>
      </w:r>
      <w:r w:rsidRPr="001258B7">
        <w:rPr>
          <w:rFonts w:ascii="Times New Roman" w:hAnsi="Times New Roman"/>
          <w:sz w:val="28"/>
          <w:szCs w:val="28"/>
        </w:rPr>
        <w:t xml:space="preserve"> В случае отказа от заявки клиент обязан сообщить об этом специалисту не менее чем за час до назначенного времени. </w:t>
      </w:r>
    </w:p>
    <w:p w:rsidR="001258B7" w:rsidRPr="001258B7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58B7">
        <w:rPr>
          <w:rFonts w:ascii="Times New Roman" w:hAnsi="Times New Roman"/>
          <w:sz w:val="28"/>
          <w:szCs w:val="28"/>
        </w:rPr>
        <w:t>3.6</w:t>
      </w:r>
      <w:r w:rsidR="00DE7930">
        <w:rPr>
          <w:rFonts w:ascii="Times New Roman" w:hAnsi="Times New Roman"/>
          <w:sz w:val="28"/>
          <w:szCs w:val="28"/>
        </w:rPr>
        <w:t>.</w:t>
      </w:r>
      <w:r w:rsidRPr="001258B7">
        <w:rPr>
          <w:rFonts w:ascii="Times New Roman" w:hAnsi="Times New Roman"/>
          <w:sz w:val="28"/>
          <w:szCs w:val="28"/>
        </w:rPr>
        <w:t xml:space="preserve"> При наличии технической возможности предоставляются выездные Услуги (доставка парикмахера к месту нахождения потребителя Услуг) на условиях оплаты по предварительным заявкам: </w:t>
      </w:r>
    </w:p>
    <w:p w:rsidR="001258B7" w:rsidRPr="001258B7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58B7">
        <w:rPr>
          <w:rFonts w:ascii="Times New Roman" w:hAnsi="Times New Roman"/>
          <w:sz w:val="28"/>
          <w:szCs w:val="28"/>
        </w:rPr>
        <w:t>-</w:t>
      </w:r>
      <w:r w:rsidR="00DE7930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1258B7">
        <w:rPr>
          <w:rFonts w:ascii="Times New Roman" w:hAnsi="Times New Roman"/>
          <w:sz w:val="28"/>
          <w:szCs w:val="28"/>
        </w:rPr>
        <w:t xml:space="preserve"> на социальном обслуживании в Учреждении; </w:t>
      </w:r>
    </w:p>
    <w:p w:rsidR="000269E8" w:rsidRPr="00880B60" w:rsidRDefault="001258B7" w:rsidP="001258B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258B7">
        <w:rPr>
          <w:rFonts w:ascii="Times New Roman" w:hAnsi="Times New Roman"/>
          <w:sz w:val="28"/>
          <w:szCs w:val="28"/>
        </w:rPr>
        <w:t>-</w:t>
      </w:r>
      <w:r w:rsidR="00DE7930">
        <w:rPr>
          <w:rFonts w:ascii="Times New Roman" w:hAnsi="Times New Roman"/>
          <w:sz w:val="28"/>
          <w:szCs w:val="28"/>
        </w:rPr>
        <w:t xml:space="preserve"> гражданам,</w:t>
      </w:r>
      <w:r w:rsidRPr="001258B7">
        <w:rPr>
          <w:rFonts w:ascii="Times New Roman" w:hAnsi="Times New Roman"/>
          <w:sz w:val="28"/>
          <w:szCs w:val="28"/>
        </w:rPr>
        <w:t xml:space="preserve"> находящи</w:t>
      </w:r>
      <w:r w:rsidR="00DE7930">
        <w:rPr>
          <w:rFonts w:ascii="Times New Roman" w:hAnsi="Times New Roman"/>
          <w:sz w:val="28"/>
          <w:szCs w:val="28"/>
        </w:rPr>
        <w:t>м</w:t>
      </w:r>
      <w:r w:rsidRPr="001258B7">
        <w:rPr>
          <w:rFonts w:ascii="Times New Roman" w:hAnsi="Times New Roman"/>
          <w:sz w:val="28"/>
          <w:szCs w:val="28"/>
        </w:rPr>
        <w:t>ся в больницах, стационарных учреждениях социального обслуживания и т.д., указанны</w:t>
      </w:r>
      <w:r w:rsidR="00DE7930">
        <w:rPr>
          <w:rFonts w:ascii="Times New Roman" w:hAnsi="Times New Roman"/>
          <w:sz w:val="28"/>
          <w:szCs w:val="28"/>
        </w:rPr>
        <w:t>м</w:t>
      </w:r>
      <w:r w:rsidRPr="001258B7">
        <w:rPr>
          <w:rFonts w:ascii="Times New Roman" w:hAnsi="Times New Roman"/>
          <w:sz w:val="28"/>
          <w:szCs w:val="28"/>
        </w:rPr>
        <w:t xml:space="preserve"> в разделе 2.</w:t>
      </w:r>
    </w:p>
    <w:p w:rsidR="001258B7" w:rsidRDefault="001258B7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269E8" w:rsidRPr="00880B60" w:rsidRDefault="00E25642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69E8" w:rsidRPr="00880B60">
        <w:rPr>
          <w:rFonts w:ascii="Times New Roman" w:hAnsi="Times New Roman"/>
          <w:sz w:val="28"/>
          <w:szCs w:val="28"/>
        </w:rPr>
        <w:t xml:space="preserve">. </w:t>
      </w:r>
      <w:r w:rsidR="00D406E7" w:rsidRPr="00D406E7">
        <w:rPr>
          <w:rFonts w:ascii="Times New Roman" w:hAnsi="Times New Roman"/>
          <w:sz w:val="28"/>
          <w:szCs w:val="28"/>
        </w:rPr>
        <w:t>Порядок и условия оплаты Услуг</w:t>
      </w:r>
    </w:p>
    <w:p w:rsidR="000269E8" w:rsidRPr="00880B60" w:rsidRDefault="000269E8" w:rsidP="000269E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0B60">
        <w:rPr>
          <w:rFonts w:ascii="Times New Roman" w:hAnsi="Times New Roman"/>
          <w:sz w:val="28"/>
          <w:szCs w:val="28"/>
        </w:rPr>
        <w:t xml:space="preserve"> </w:t>
      </w:r>
    </w:p>
    <w:p w:rsidR="00D406E7" w:rsidRPr="00D406E7" w:rsidRDefault="000269E8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0B60">
        <w:rPr>
          <w:rFonts w:ascii="Times New Roman" w:hAnsi="Times New Roman"/>
          <w:sz w:val="28"/>
          <w:szCs w:val="28"/>
        </w:rPr>
        <w:t xml:space="preserve">4.1. </w:t>
      </w:r>
      <w:r w:rsidR="00D406E7" w:rsidRPr="00D406E7">
        <w:rPr>
          <w:rFonts w:ascii="Times New Roman" w:hAnsi="Times New Roman"/>
          <w:sz w:val="28"/>
          <w:szCs w:val="28"/>
        </w:rPr>
        <w:t>Стоимость Услуги согласовывается с курирующим данное направление деятельности Учреждения отделом Департамента Смоленской области по социальному развитию и утверждается приказом руководителя Учреждения.</w:t>
      </w:r>
    </w:p>
    <w:p w:rsidR="00D406E7" w:rsidRPr="00D406E7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06E7">
        <w:rPr>
          <w:rFonts w:ascii="Times New Roman" w:hAnsi="Times New Roman"/>
          <w:sz w:val="28"/>
          <w:szCs w:val="28"/>
        </w:rPr>
        <w:t xml:space="preserve"> 4.2</w:t>
      </w:r>
      <w:r>
        <w:rPr>
          <w:rFonts w:ascii="Times New Roman" w:hAnsi="Times New Roman"/>
          <w:sz w:val="28"/>
          <w:szCs w:val="28"/>
        </w:rPr>
        <w:t>.</w:t>
      </w:r>
      <w:r w:rsidRPr="00D406E7">
        <w:rPr>
          <w:rFonts w:ascii="Times New Roman" w:hAnsi="Times New Roman"/>
          <w:sz w:val="28"/>
          <w:szCs w:val="28"/>
        </w:rPr>
        <w:t xml:space="preserve"> Перечень и тарифы предоставляемых услуг </w:t>
      </w:r>
      <w:r>
        <w:rPr>
          <w:rFonts w:ascii="Times New Roman" w:hAnsi="Times New Roman"/>
          <w:sz w:val="28"/>
          <w:szCs w:val="28"/>
        </w:rPr>
        <w:t>«Социальная парикмахерская»</w:t>
      </w:r>
      <w:r w:rsidRPr="00D406E7">
        <w:rPr>
          <w:rFonts w:ascii="Times New Roman" w:hAnsi="Times New Roman"/>
          <w:sz w:val="28"/>
          <w:szCs w:val="28"/>
        </w:rPr>
        <w:t xml:space="preserve"> должны быть доступны для информирования потребителей Услуги. Тарифы на услуги </w:t>
      </w:r>
      <w:r>
        <w:rPr>
          <w:rFonts w:ascii="Times New Roman" w:hAnsi="Times New Roman"/>
          <w:sz w:val="28"/>
          <w:szCs w:val="28"/>
        </w:rPr>
        <w:t>«</w:t>
      </w:r>
      <w:r w:rsidRPr="00D406E7">
        <w:rPr>
          <w:rFonts w:ascii="Times New Roman" w:hAnsi="Times New Roman"/>
          <w:sz w:val="28"/>
          <w:szCs w:val="28"/>
        </w:rPr>
        <w:t>Социальная парикмахерская</w:t>
      </w:r>
      <w:r>
        <w:rPr>
          <w:rFonts w:ascii="Times New Roman" w:hAnsi="Times New Roman"/>
          <w:sz w:val="28"/>
          <w:szCs w:val="28"/>
        </w:rPr>
        <w:t>»</w:t>
      </w:r>
      <w:r w:rsidRPr="00D406E7">
        <w:rPr>
          <w:rFonts w:ascii="Times New Roman" w:hAnsi="Times New Roman"/>
          <w:sz w:val="28"/>
          <w:szCs w:val="28"/>
        </w:rPr>
        <w:t xml:space="preserve"> пересматриваются не чаще одного раза в год.</w:t>
      </w:r>
    </w:p>
    <w:p w:rsidR="00D406E7" w:rsidRPr="00D406E7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06E7">
        <w:rPr>
          <w:rFonts w:ascii="Times New Roman" w:hAnsi="Times New Roman"/>
          <w:sz w:val="28"/>
          <w:szCs w:val="28"/>
        </w:rPr>
        <w:lastRenderedPageBreak/>
        <w:t xml:space="preserve"> 4.3</w:t>
      </w:r>
      <w:r>
        <w:rPr>
          <w:rFonts w:ascii="Times New Roman" w:hAnsi="Times New Roman"/>
          <w:sz w:val="28"/>
          <w:szCs w:val="28"/>
        </w:rPr>
        <w:t>.</w:t>
      </w:r>
      <w:r w:rsidRPr="00D406E7">
        <w:rPr>
          <w:rFonts w:ascii="Times New Roman" w:hAnsi="Times New Roman"/>
          <w:sz w:val="28"/>
          <w:szCs w:val="28"/>
        </w:rPr>
        <w:t xml:space="preserve"> Расчеты за услуги предоставляемые </w:t>
      </w:r>
      <w:r>
        <w:rPr>
          <w:rFonts w:ascii="Times New Roman" w:hAnsi="Times New Roman"/>
          <w:sz w:val="28"/>
          <w:szCs w:val="28"/>
        </w:rPr>
        <w:t>«</w:t>
      </w:r>
      <w:r w:rsidRPr="00D406E7">
        <w:rPr>
          <w:rFonts w:ascii="Times New Roman" w:hAnsi="Times New Roman"/>
          <w:sz w:val="28"/>
          <w:szCs w:val="28"/>
        </w:rPr>
        <w:t>Социальной парикмахерской</w:t>
      </w:r>
      <w:r>
        <w:rPr>
          <w:rFonts w:ascii="Times New Roman" w:hAnsi="Times New Roman"/>
          <w:sz w:val="28"/>
          <w:szCs w:val="28"/>
        </w:rPr>
        <w:t>»</w:t>
      </w:r>
      <w:r w:rsidRPr="00D406E7">
        <w:rPr>
          <w:rFonts w:ascii="Times New Roman" w:hAnsi="Times New Roman"/>
          <w:sz w:val="28"/>
          <w:szCs w:val="28"/>
        </w:rPr>
        <w:t xml:space="preserve"> производятся за фактически выполненную работу, в день оказания услуги, за наличный расчет по квитанциям строгой отчетности.</w:t>
      </w:r>
    </w:p>
    <w:p w:rsidR="00D406E7" w:rsidRPr="00D406E7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06E7">
        <w:rPr>
          <w:rFonts w:ascii="Times New Roman" w:hAnsi="Times New Roman"/>
          <w:sz w:val="28"/>
          <w:szCs w:val="28"/>
        </w:rPr>
        <w:t xml:space="preserve"> 4.4</w:t>
      </w:r>
      <w:r>
        <w:rPr>
          <w:rFonts w:ascii="Times New Roman" w:hAnsi="Times New Roman"/>
          <w:sz w:val="28"/>
          <w:szCs w:val="28"/>
        </w:rPr>
        <w:t>.</w:t>
      </w:r>
      <w:r w:rsidRPr="00D406E7">
        <w:rPr>
          <w:rFonts w:ascii="Times New Roman" w:hAnsi="Times New Roman"/>
          <w:sz w:val="28"/>
          <w:szCs w:val="28"/>
        </w:rPr>
        <w:t xml:space="preserve"> Парикмахер заполняет квитанцию строгой отчетности в двух экземплярах, принимает денежные средства у потребителя Услуги, согласно внесенной в квитанцию сумме. Один экземпляр квитанции парикмахер передает потребителю Услуги. Денежные средства, предоставленные получателем Услуги и второй экземпляр квитанции парикмахер передает в кассу Учреждения. </w:t>
      </w:r>
    </w:p>
    <w:p w:rsidR="00D406E7" w:rsidRPr="00D406E7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D406E7">
        <w:rPr>
          <w:rFonts w:ascii="Times New Roman" w:hAnsi="Times New Roman"/>
          <w:sz w:val="28"/>
          <w:szCs w:val="28"/>
        </w:rPr>
        <w:t xml:space="preserve"> При оказании Услуги парикмахер несет материальную ответственность за получение денежных сре</w:t>
      </w:r>
      <w:proofErr w:type="gramStart"/>
      <w:r w:rsidRPr="00D406E7">
        <w:rPr>
          <w:rFonts w:ascii="Times New Roman" w:hAnsi="Times New Roman"/>
          <w:sz w:val="28"/>
          <w:szCs w:val="28"/>
        </w:rPr>
        <w:t>дств в п</w:t>
      </w:r>
      <w:proofErr w:type="gramEnd"/>
      <w:r w:rsidRPr="00D406E7">
        <w:rPr>
          <w:rFonts w:ascii="Times New Roman" w:hAnsi="Times New Roman"/>
          <w:sz w:val="28"/>
          <w:szCs w:val="28"/>
        </w:rPr>
        <w:t>орядке, предусмотренном Трудовым кодексом Российской Федерации.</w:t>
      </w:r>
    </w:p>
    <w:p w:rsidR="000269E8" w:rsidRPr="00880B60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06E7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6</w:t>
      </w:r>
      <w:r w:rsidRPr="00D406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0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6E7">
        <w:rPr>
          <w:rFonts w:ascii="Times New Roman" w:hAnsi="Times New Roman"/>
          <w:sz w:val="28"/>
          <w:szCs w:val="28"/>
        </w:rPr>
        <w:t xml:space="preserve"> организацией и качеством оказания услуг, а также правильностью взимания платы с потребителя осуществляется в пределах своей компетенции, органами, на которые в соответствии </w:t>
      </w:r>
      <w:r>
        <w:rPr>
          <w:rFonts w:ascii="Times New Roman" w:hAnsi="Times New Roman"/>
          <w:sz w:val="28"/>
          <w:szCs w:val="28"/>
        </w:rPr>
        <w:t>с законами и иными нормативно-</w:t>
      </w:r>
      <w:r w:rsidRPr="00D406E7">
        <w:rPr>
          <w:rFonts w:ascii="Times New Roman" w:hAnsi="Times New Roman"/>
          <w:sz w:val="28"/>
          <w:szCs w:val="28"/>
        </w:rPr>
        <w:t>правовыми актами РФ возложена проверка деятельности учреждений социального обслуживания.</w:t>
      </w:r>
    </w:p>
    <w:p w:rsidR="00D406E7" w:rsidRDefault="00D406E7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269E8" w:rsidRPr="00880B60" w:rsidRDefault="00E25642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69E8" w:rsidRPr="00880B60">
        <w:rPr>
          <w:rFonts w:ascii="Times New Roman" w:hAnsi="Times New Roman"/>
          <w:sz w:val="28"/>
          <w:szCs w:val="28"/>
        </w:rPr>
        <w:t xml:space="preserve">. </w:t>
      </w:r>
      <w:r w:rsidR="00D406E7">
        <w:rPr>
          <w:rFonts w:ascii="Times New Roman" w:hAnsi="Times New Roman"/>
          <w:sz w:val="28"/>
          <w:szCs w:val="28"/>
        </w:rPr>
        <w:t>Порядок учета средств от иной</w:t>
      </w:r>
      <w:r w:rsidR="00D406E7" w:rsidRPr="00D406E7">
        <w:rPr>
          <w:rFonts w:ascii="Times New Roman" w:hAnsi="Times New Roman"/>
          <w:sz w:val="28"/>
          <w:szCs w:val="28"/>
        </w:rPr>
        <w:t xml:space="preserve"> приносящей доход деятельности</w:t>
      </w:r>
    </w:p>
    <w:p w:rsidR="000269E8" w:rsidRPr="00880B60" w:rsidRDefault="000269E8" w:rsidP="000269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406E7" w:rsidRPr="00D406E7" w:rsidRDefault="000269E8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0B60">
        <w:rPr>
          <w:rFonts w:ascii="Times New Roman" w:hAnsi="Times New Roman"/>
          <w:sz w:val="28"/>
          <w:szCs w:val="28"/>
        </w:rPr>
        <w:t xml:space="preserve">5.1. </w:t>
      </w:r>
      <w:r w:rsidR="00D406E7" w:rsidRPr="00D406E7">
        <w:rPr>
          <w:rFonts w:ascii="Times New Roman" w:hAnsi="Times New Roman"/>
          <w:sz w:val="28"/>
          <w:szCs w:val="28"/>
        </w:rPr>
        <w:t>Осуществление оперативного учета деятельности социальной парикмахерской, ведение бухгалтерской и статистической отчетности, приказом директора возлагается на главного бухгалтера, парикмахера социальной парикмахерской.</w:t>
      </w:r>
    </w:p>
    <w:p w:rsidR="00D406E7" w:rsidRPr="00D406E7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06E7">
        <w:rPr>
          <w:rFonts w:ascii="Times New Roman" w:hAnsi="Times New Roman"/>
          <w:sz w:val="28"/>
          <w:szCs w:val="28"/>
        </w:rPr>
        <w:t>5.2. Бухгалтерский учет организуется в соответствии с планом счетов бухгалтерского учета финансово-хозяйственной деятельности предприятий и инструкций по его применению, Положением о бухгалтерском учете и отчетности в РФ.</w:t>
      </w:r>
    </w:p>
    <w:p w:rsidR="000269E8" w:rsidRPr="00880B60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06E7">
        <w:rPr>
          <w:rFonts w:ascii="Times New Roman" w:hAnsi="Times New Roman"/>
          <w:sz w:val="28"/>
          <w:szCs w:val="28"/>
        </w:rPr>
        <w:t xml:space="preserve">5.3. Доходы Учреждения от оказания Услуги в полном объеме зачисляются и учитываются в составе доходов Учреждения и используются на возмещение затрат, связанных с деятельностью </w:t>
      </w:r>
      <w:r>
        <w:rPr>
          <w:rFonts w:ascii="Times New Roman" w:hAnsi="Times New Roman"/>
          <w:sz w:val="28"/>
          <w:szCs w:val="28"/>
        </w:rPr>
        <w:t>«Социальной парикмахерской»</w:t>
      </w:r>
      <w:r w:rsidRPr="00D406E7">
        <w:rPr>
          <w:rFonts w:ascii="Times New Roman" w:hAnsi="Times New Roman"/>
          <w:sz w:val="28"/>
          <w:szCs w:val="28"/>
        </w:rPr>
        <w:t>, на развитие материально-технической базы Учреждения, на стимулирование труда работников Учреждения в соответствии с утвержденным планом финансово</w:t>
      </w:r>
      <w:r>
        <w:rPr>
          <w:rFonts w:ascii="Times New Roman" w:hAnsi="Times New Roman"/>
          <w:sz w:val="28"/>
          <w:szCs w:val="28"/>
        </w:rPr>
        <w:t>-</w:t>
      </w:r>
      <w:r w:rsidRPr="00D406E7">
        <w:rPr>
          <w:rFonts w:ascii="Times New Roman" w:hAnsi="Times New Roman"/>
          <w:sz w:val="28"/>
          <w:szCs w:val="28"/>
        </w:rPr>
        <w:t>хозяйственной деятельности.</w:t>
      </w:r>
    </w:p>
    <w:p w:rsidR="004645C3" w:rsidRDefault="004645C3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269E8" w:rsidRPr="00880B60" w:rsidRDefault="004645C3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69E8" w:rsidRPr="00880B60">
        <w:rPr>
          <w:rFonts w:ascii="Times New Roman" w:hAnsi="Times New Roman"/>
          <w:sz w:val="28"/>
          <w:szCs w:val="28"/>
        </w:rPr>
        <w:t xml:space="preserve">. </w:t>
      </w:r>
      <w:r w:rsidR="00D406E7" w:rsidRPr="00D406E7">
        <w:rPr>
          <w:rFonts w:ascii="Times New Roman" w:hAnsi="Times New Roman"/>
          <w:sz w:val="28"/>
          <w:szCs w:val="28"/>
        </w:rPr>
        <w:t xml:space="preserve">Требования к предоставлению услуг </w:t>
      </w:r>
      <w:r w:rsidR="00D406E7">
        <w:rPr>
          <w:rFonts w:ascii="Times New Roman" w:hAnsi="Times New Roman"/>
          <w:sz w:val="28"/>
          <w:szCs w:val="28"/>
        </w:rPr>
        <w:t>«</w:t>
      </w:r>
      <w:r w:rsidR="00D406E7" w:rsidRPr="00D406E7">
        <w:rPr>
          <w:rFonts w:ascii="Times New Roman" w:hAnsi="Times New Roman"/>
          <w:sz w:val="28"/>
          <w:szCs w:val="28"/>
        </w:rPr>
        <w:t>С</w:t>
      </w:r>
      <w:r w:rsidR="00D406E7">
        <w:rPr>
          <w:rFonts w:ascii="Times New Roman" w:hAnsi="Times New Roman"/>
          <w:sz w:val="28"/>
          <w:szCs w:val="28"/>
        </w:rPr>
        <w:t>оциальной парикмахерской»</w:t>
      </w:r>
    </w:p>
    <w:p w:rsidR="000269E8" w:rsidRDefault="000269E8" w:rsidP="000269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406E7" w:rsidRPr="00D406E7" w:rsidRDefault="000269E8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0B6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880B60">
        <w:rPr>
          <w:rFonts w:ascii="Times New Roman" w:hAnsi="Times New Roman"/>
          <w:sz w:val="28"/>
          <w:szCs w:val="28"/>
        </w:rPr>
        <w:t xml:space="preserve">. </w:t>
      </w:r>
      <w:r w:rsidR="00D406E7" w:rsidRPr="00D406E7">
        <w:rPr>
          <w:rFonts w:ascii="Times New Roman" w:hAnsi="Times New Roman"/>
          <w:sz w:val="28"/>
          <w:szCs w:val="28"/>
        </w:rPr>
        <w:t xml:space="preserve">Деятельность </w:t>
      </w:r>
      <w:r w:rsidR="00D406E7">
        <w:rPr>
          <w:rFonts w:ascii="Times New Roman" w:hAnsi="Times New Roman"/>
          <w:sz w:val="28"/>
          <w:szCs w:val="28"/>
        </w:rPr>
        <w:t>«</w:t>
      </w:r>
      <w:r w:rsidR="00D406E7" w:rsidRPr="00D406E7">
        <w:rPr>
          <w:rFonts w:ascii="Times New Roman" w:hAnsi="Times New Roman"/>
          <w:sz w:val="28"/>
          <w:szCs w:val="28"/>
        </w:rPr>
        <w:t>Социальной парикмахерской</w:t>
      </w:r>
      <w:r w:rsidR="00D406E7">
        <w:rPr>
          <w:rFonts w:ascii="Times New Roman" w:hAnsi="Times New Roman"/>
          <w:sz w:val="28"/>
          <w:szCs w:val="28"/>
        </w:rPr>
        <w:t>»</w:t>
      </w:r>
      <w:r w:rsidR="00D406E7" w:rsidRPr="00D406E7">
        <w:rPr>
          <w:rFonts w:ascii="Times New Roman" w:hAnsi="Times New Roman"/>
          <w:sz w:val="28"/>
          <w:szCs w:val="28"/>
        </w:rPr>
        <w:t xml:space="preserve"> регламентируется федеральным и региональным законодательством, постановлениями и распоряжениями органов управления Смоленской области, Уставом учреждения, приказами и распоряжениями директора Учреждения, другими нормативно-правовыми и организационно-юридическими документами учреждения и настоящим Положением. </w:t>
      </w:r>
    </w:p>
    <w:p w:rsidR="000269E8" w:rsidRPr="00880B60" w:rsidRDefault="00D406E7" w:rsidP="00D406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406E7">
        <w:rPr>
          <w:rFonts w:ascii="Times New Roman" w:hAnsi="Times New Roman"/>
          <w:sz w:val="28"/>
          <w:szCs w:val="28"/>
        </w:rPr>
        <w:t>6.2 Предоставление услуг должны осуществлять специалисты, имеющие специальную подготовку по установленной программе.</w:t>
      </w:r>
    </w:p>
    <w:p w:rsidR="00D406E7" w:rsidRDefault="00D406E7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269E8" w:rsidRPr="00880B60" w:rsidRDefault="00EF046B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0269E8" w:rsidRPr="00880B60">
        <w:rPr>
          <w:rFonts w:ascii="Times New Roman" w:hAnsi="Times New Roman"/>
          <w:sz w:val="28"/>
          <w:szCs w:val="28"/>
        </w:rPr>
        <w:t xml:space="preserve">. </w:t>
      </w:r>
      <w:r w:rsidR="00D406E7">
        <w:rPr>
          <w:rFonts w:ascii="Times New Roman" w:hAnsi="Times New Roman"/>
          <w:sz w:val="28"/>
          <w:szCs w:val="28"/>
        </w:rPr>
        <w:t>Особые случаи</w:t>
      </w:r>
    </w:p>
    <w:p w:rsidR="000269E8" w:rsidRPr="00880B60" w:rsidRDefault="000269E8" w:rsidP="000269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B3EE3" w:rsidRPr="003B3EE3" w:rsidRDefault="000269E8" w:rsidP="003B3E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0B60">
        <w:rPr>
          <w:rFonts w:ascii="Times New Roman" w:hAnsi="Times New Roman"/>
          <w:sz w:val="28"/>
          <w:szCs w:val="28"/>
        </w:rPr>
        <w:t xml:space="preserve">7.1. </w:t>
      </w:r>
      <w:r w:rsidR="003B3EE3" w:rsidRPr="003B3EE3">
        <w:rPr>
          <w:rFonts w:ascii="Times New Roman" w:hAnsi="Times New Roman"/>
          <w:sz w:val="28"/>
          <w:szCs w:val="28"/>
        </w:rPr>
        <w:t>Клиенту может быть отказано в предоставлении Услуг в следующих случаях:</w:t>
      </w:r>
    </w:p>
    <w:p w:rsidR="003B3EE3" w:rsidRPr="003B3EE3" w:rsidRDefault="003B3EE3" w:rsidP="003B3E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3EE3">
        <w:rPr>
          <w:rFonts w:ascii="Times New Roman" w:hAnsi="Times New Roman"/>
          <w:sz w:val="28"/>
          <w:szCs w:val="28"/>
        </w:rPr>
        <w:t xml:space="preserve">- отсутствие оснований для предоставления Услуги, указанных в разделе 2 и пункте 3.4 Положения; </w:t>
      </w:r>
    </w:p>
    <w:p w:rsidR="003B3EE3" w:rsidRPr="003B3EE3" w:rsidRDefault="003B3EE3" w:rsidP="003B3E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3EE3">
        <w:rPr>
          <w:rFonts w:ascii="Times New Roman" w:hAnsi="Times New Roman"/>
          <w:sz w:val="28"/>
          <w:szCs w:val="28"/>
        </w:rPr>
        <w:t xml:space="preserve">- предоставление неполных и (или) недостоверных сведений; </w:t>
      </w:r>
    </w:p>
    <w:p w:rsidR="003B3EE3" w:rsidRPr="003B3EE3" w:rsidRDefault="003B3EE3" w:rsidP="003B3E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3EE3">
        <w:rPr>
          <w:rFonts w:ascii="Times New Roman" w:hAnsi="Times New Roman"/>
          <w:sz w:val="28"/>
          <w:szCs w:val="28"/>
        </w:rPr>
        <w:t xml:space="preserve">- нахождение гражданина в состоянии алкогольного (токсического, наркотического) опьянения; </w:t>
      </w:r>
    </w:p>
    <w:p w:rsidR="000269E8" w:rsidRPr="00880B60" w:rsidRDefault="003B3EE3" w:rsidP="003B3E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3EE3">
        <w:rPr>
          <w:rFonts w:ascii="Times New Roman" w:hAnsi="Times New Roman"/>
          <w:sz w:val="28"/>
          <w:szCs w:val="28"/>
        </w:rPr>
        <w:t xml:space="preserve"> 7.2</w:t>
      </w:r>
      <w:r>
        <w:rPr>
          <w:rFonts w:ascii="Times New Roman" w:hAnsi="Times New Roman"/>
          <w:sz w:val="28"/>
          <w:szCs w:val="28"/>
        </w:rPr>
        <w:t>.</w:t>
      </w:r>
      <w:r w:rsidRPr="003B3EE3">
        <w:rPr>
          <w:rFonts w:ascii="Times New Roman" w:hAnsi="Times New Roman"/>
          <w:sz w:val="28"/>
          <w:szCs w:val="28"/>
        </w:rPr>
        <w:t xml:space="preserve"> При наличии свободного времени в работе парикмахера услуги могут предоставляться в день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3B3EE3" w:rsidRDefault="003B3EE3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269E8" w:rsidRPr="00880B60" w:rsidRDefault="00EF046B" w:rsidP="000269E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269E8" w:rsidRPr="00880B60">
        <w:rPr>
          <w:rFonts w:ascii="Times New Roman" w:hAnsi="Times New Roman"/>
          <w:sz w:val="28"/>
          <w:szCs w:val="28"/>
        </w:rPr>
        <w:t xml:space="preserve">. </w:t>
      </w:r>
      <w:r w:rsidR="003B3EE3">
        <w:rPr>
          <w:rFonts w:ascii="Times New Roman" w:hAnsi="Times New Roman"/>
          <w:sz w:val="28"/>
          <w:szCs w:val="28"/>
        </w:rPr>
        <w:t>Ответственность сторон</w:t>
      </w:r>
    </w:p>
    <w:p w:rsidR="000269E8" w:rsidRPr="00880B60" w:rsidRDefault="000269E8" w:rsidP="000269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B3EE3" w:rsidRPr="003B3EE3" w:rsidRDefault="000269E8" w:rsidP="003B3E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0B60">
        <w:rPr>
          <w:rFonts w:ascii="Times New Roman" w:hAnsi="Times New Roman"/>
          <w:sz w:val="28"/>
          <w:szCs w:val="28"/>
        </w:rPr>
        <w:t xml:space="preserve">8.1. </w:t>
      </w:r>
      <w:r w:rsidR="003B3EE3" w:rsidRPr="003B3EE3">
        <w:rPr>
          <w:rFonts w:ascii="Times New Roman" w:hAnsi="Times New Roman"/>
          <w:sz w:val="28"/>
          <w:szCs w:val="28"/>
        </w:rPr>
        <w:t>Учреждение обязано обеспечить оказание дополнительной платной Услуги качественно, в соответствующем объеме и установленные сроки.</w:t>
      </w:r>
    </w:p>
    <w:p w:rsidR="003B3EE3" w:rsidRPr="003B3EE3" w:rsidRDefault="003B3EE3" w:rsidP="003B3E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B3EE3">
        <w:rPr>
          <w:rFonts w:ascii="Times New Roman" w:hAnsi="Times New Roman"/>
          <w:sz w:val="28"/>
          <w:szCs w:val="28"/>
        </w:rPr>
        <w:t xml:space="preserve"> 8.2. Учреждение несет ответственность за качество и своевременность оказания услуги в соответствии с законодательством Российской Федерации. </w:t>
      </w:r>
    </w:p>
    <w:p w:rsidR="000269E8" w:rsidRDefault="003B3EE3" w:rsidP="003B3EE3">
      <w:pPr>
        <w:pStyle w:val="a8"/>
        <w:ind w:firstLine="709"/>
        <w:jc w:val="both"/>
        <w:rPr>
          <w:sz w:val="28"/>
          <w:szCs w:val="28"/>
        </w:rPr>
      </w:pPr>
      <w:r w:rsidRPr="003B3EE3">
        <w:rPr>
          <w:rFonts w:ascii="Times New Roman" w:hAnsi="Times New Roman"/>
          <w:sz w:val="28"/>
          <w:szCs w:val="28"/>
        </w:rPr>
        <w:t xml:space="preserve">8.3. Учреждение обязано предоставлять доступную и достоверную информацию о действующих тарифах на оказываемые услуги. </w:t>
      </w:r>
    </w:p>
    <w:sectPr w:rsidR="000269E8" w:rsidSect="00D943D0">
      <w:footerReference w:type="even" r:id="rId7"/>
      <w:footerReference w:type="default" r:id="rId8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A5" w:rsidRDefault="00885EA5">
      <w:r>
        <w:separator/>
      </w:r>
    </w:p>
  </w:endnote>
  <w:endnote w:type="continuationSeparator" w:id="0">
    <w:p w:rsidR="00885EA5" w:rsidRDefault="0088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B0" w:rsidRDefault="00033BEB" w:rsidP="000962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9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9B0" w:rsidRDefault="007F39B0" w:rsidP="000962F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B0" w:rsidRDefault="00033BEB" w:rsidP="000962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9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EE3">
      <w:rPr>
        <w:rStyle w:val="a5"/>
        <w:noProof/>
      </w:rPr>
      <w:t>3</w:t>
    </w:r>
    <w:r>
      <w:rPr>
        <w:rStyle w:val="a5"/>
      </w:rPr>
      <w:fldChar w:fldCharType="end"/>
    </w:r>
  </w:p>
  <w:p w:rsidR="007F39B0" w:rsidRDefault="007F39B0" w:rsidP="000962F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A5" w:rsidRDefault="00885EA5">
      <w:r>
        <w:separator/>
      </w:r>
    </w:p>
  </w:footnote>
  <w:footnote w:type="continuationSeparator" w:id="0">
    <w:p w:rsidR="00885EA5" w:rsidRDefault="00885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48C8"/>
    <w:multiLevelType w:val="hybridMultilevel"/>
    <w:tmpl w:val="2EAE4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CC6"/>
    <w:rsid w:val="00002B5F"/>
    <w:rsid w:val="000048ED"/>
    <w:rsid w:val="00012790"/>
    <w:rsid w:val="0001773D"/>
    <w:rsid w:val="00025810"/>
    <w:rsid w:val="00025C05"/>
    <w:rsid w:val="000269E8"/>
    <w:rsid w:val="0003365C"/>
    <w:rsid w:val="00033BEB"/>
    <w:rsid w:val="000403D0"/>
    <w:rsid w:val="00046D65"/>
    <w:rsid w:val="00051C40"/>
    <w:rsid w:val="00052B8E"/>
    <w:rsid w:val="00054475"/>
    <w:rsid w:val="00070347"/>
    <w:rsid w:val="000962F0"/>
    <w:rsid w:val="00097920"/>
    <w:rsid w:val="000B3717"/>
    <w:rsid w:val="000C0171"/>
    <w:rsid w:val="000C78E5"/>
    <w:rsid w:val="000D5286"/>
    <w:rsid w:val="000E595F"/>
    <w:rsid w:val="000F0419"/>
    <w:rsid w:val="00101282"/>
    <w:rsid w:val="00101589"/>
    <w:rsid w:val="0010382E"/>
    <w:rsid w:val="001200C9"/>
    <w:rsid w:val="001202C6"/>
    <w:rsid w:val="00123119"/>
    <w:rsid w:val="001258B7"/>
    <w:rsid w:val="00130931"/>
    <w:rsid w:val="00147FA7"/>
    <w:rsid w:val="00157EFF"/>
    <w:rsid w:val="00162F48"/>
    <w:rsid w:val="00164A9C"/>
    <w:rsid w:val="00165336"/>
    <w:rsid w:val="00166CD9"/>
    <w:rsid w:val="0017165E"/>
    <w:rsid w:val="00183275"/>
    <w:rsid w:val="001855DE"/>
    <w:rsid w:val="0018679F"/>
    <w:rsid w:val="00194ABD"/>
    <w:rsid w:val="00195412"/>
    <w:rsid w:val="001955A0"/>
    <w:rsid w:val="001A7CBB"/>
    <w:rsid w:val="001B0EDB"/>
    <w:rsid w:val="001B6FA0"/>
    <w:rsid w:val="001E2A3C"/>
    <w:rsid w:val="001E6EBD"/>
    <w:rsid w:val="001F1DD7"/>
    <w:rsid w:val="00203BFF"/>
    <w:rsid w:val="002103EF"/>
    <w:rsid w:val="00215673"/>
    <w:rsid w:val="00221613"/>
    <w:rsid w:val="00222F28"/>
    <w:rsid w:val="00224F1B"/>
    <w:rsid w:val="00225306"/>
    <w:rsid w:val="00232629"/>
    <w:rsid w:val="00240806"/>
    <w:rsid w:val="002543B4"/>
    <w:rsid w:val="0026200C"/>
    <w:rsid w:val="00273A8E"/>
    <w:rsid w:val="0028075F"/>
    <w:rsid w:val="00287C75"/>
    <w:rsid w:val="00291DAD"/>
    <w:rsid w:val="00296B9A"/>
    <w:rsid w:val="002A2DF6"/>
    <w:rsid w:val="002A3CC6"/>
    <w:rsid w:val="002B1807"/>
    <w:rsid w:val="002B1F2C"/>
    <w:rsid w:val="002B7D1C"/>
    <w:rsid w:val="002D4245"/>
    <w:rsid w:val="002D516C"/>
    <w:rsid w:val="002E2743"/>
    <w:rsid w:val="002E6D69"/>
    <w:rsid w:val="002E700B"/>
    <w:rsid w:val="002F3F50"/>
    <w:rsid w:val="002F4E56"/>
    <w:rsid w:val="0031188F"/>
    <w:rsid w:val="00315FC0"/>
    <w:rsid w:val="0031697B"/>
    <w:rsid w:val="00326263"/>
    <w:rsid w:val="00331281"/>
    <w:rsid w:val="00337539"/>
    <w:rsid w:val="00352447"/>
    <w:rsid w:val="0037127A"/>
    <w:rsid w:val="00383AD5"/>
    <w:rsid w:val="00383BE6"/>
    <w:rsid w:val="00385996"/>
    <w:rsid w:val="00391DA8"/>
    <w:rsid w:val="00396E81"/>
    <w:rsid w:val="003B14B5"/>
    <w:rsid w:val="003B3CDE"/>
    <w:rsid w:val="003B3EE3"/>
    <w:rsid w:val="003C335A"/>
    <w:rsid w:val="003C50DF"/>
    <w:rsid w:val="003D6CCD"/>
    <w:rsid w:val="003D6FB3"/>
    <w:rsid w:val="003E1B70"/>
    <w:rsid w:val="003E1E72"/>
    <w:rsid w:val="003E6F65"/>
    <w:rsid w:val="003F283D"/>
    <w:rsid w:val="003F38B4"/>
    <w:rsid w:val="003F6DC8"/>
    <w:rsid w:val="004049A7"/>
    <w:rsid w:val="0042046F"/>
    <w:rsid w:val="00426555"/>
    <w:rsid w:val="00435374"/>
    <w:rsid w:val="00452F34"/>
    <w:rsid w:val="004645C3"/>
    <w:rsid w:val="00474DFF"/>
    <w:rsid w:val="00480BFA"/>
    <w:rsid w:val="004921C5"/>
    <w:rsid w:val="004A1BF2"/>
    <w:rsid w:val="004B1B43"/>
    <w:rsid w:val="004B1D51"/>
    <w:rsid w:val="004B6FC1"/>
    <w:rsid w:val="004C37BA"/>
    <w:rsid w:val="004D308B"/>
    <w:rsid w:val="004D34EA"/>
    <w:rsid w:val="004E0C0A"/>
    <w:rsid w:val="004E2518"/>
    <w:rsid w:val="004F27D7"/>
    <w:rsid w:val="004F47A8"/>
    <w:rsid w:val="00503675"/>
    <w:rsid w:val="0051035F"/>
    <w:rsid w:val="00517496"/>
    <w:rsid w:val="00527416"/>
    <w:rsid w:val="00535274"/>
    <w:rsid w:val="00535837"/>
    <w:rsid w:val="00536CB1"/>
    <w:rsid w:val="005417DD"/>
    <w:rsid w:val="0054354F"/>
    <w:rsid w:val="0054691B"/>
    <w:rsid w:val="00561F50"/>
    <w:rsid w:val="00565D03"/>
    <w:rsid w:val="005719EE"/>
    <w:rsid w:val="00573893"/>
    <w:rsid w:val="00574982"/>
    <w:rsid w:val="00577345"/>
    <w:rsid w:val="00584E11"/>
    <w:rsid w:val="005A04F3"/>
    <w:rsid w:val="005A1666"/>
    <w:rsid w:val="005B1E42"/>
    <w:rsid w:val="005B6F8F"/>
    <w:rsid w:val="005C0D58"/>
    <w:rsid w:val="005D2F1C"/>
    <w:rsid w:val="005D4BEB"/>
    <w:rsid w:val="005D4E4F"/>
    <w:rsid w:val="005E1237"/>
    <w:rsid w:val="005E4FC6"/>
    <w:rsid w:val="0061100A"/>
    <w:rsid w:val="00612B66"/>
    <w:rsid w:val="006238B5"/>
    <w:rsid w:val="006254E2"/>
    <w:rsid w:val="00641AF6"/>
    <w:rsid w:val="00643D30"/>
    <w:rsid w:val="00646A40"/>
    <w:rsid w:val="00650674"/>
    <w:rsid w:val="0065312C"/>
    <w:rsid w:val="00660E9B"/>
    <w:rsid w:val="00673847"/>
    <w:rsid w:val="00674E73"/>
    <w:rsid w:val="00687CDC"/>
    <w:rsid w:val="006A2C5D"/>
    <w:rsid w:val="006B015E"/>
    <w:rsid w:val="006B02E4"/>
    <w:rsid w:val="006C1C94"/>
    <w:rsid w:val="006C225A"/>
    <w:rsid w:val="006D0E27"/>
    <w:rsid w:val="006D34B1"/>
    <w:rsid w:val="006F49FD"/>
    <w:rsid w:val="006F7DB5"/>
    <w:rsid w:val="00712709"/>
    <w:rsid w:val="00717841"/>
    <w:rsid w:val="007306F6"/>
    <w:rsid w:val="007308EC"/>
    <w:rsid w:val="00730C91"/>
    <w:rsid w:val="00736224"/>
    <w:rsid w:val="007427AB"/>
    <w:rsid w:val="00746806"/>
    <w:rsid w:val="00750387"/>
    <w:rsid w:val="00754149"/>
    <w:rsid w:val="00755140"/>
    <w:rsid w:val="00764B67"/>
    <w:rsid w:val="0077182B"/>
    <w:rsid w:val="00781299"/>
    <w:rsid w:val="007858B5"/>
    <w:rsid w:val="00786DD6"/>
    <w:rsid w:val="00787CD3"/>
    <w:rsid w:val="0079353D"/>
    <w:rsid w:val="0079549F"/>
    <w:rsid w:val="007B461D"/>
    <w:rsid w:val="007B538A"/>
    <w:rsid w:val="007B576C"/>
    <w:rsid w:val="007B7CAD"/>
    <w:rsid w:val="007D2E5D"/>
    <w:rsid w:val="007E563F"/>
    <w:rsid w:val="007F30AA"/>
    <w:rsid w:val="007F39B0"/>
    <w:rsid w:val="007F6D17"/>
    <w:rsid w:val="0081332E"/>
    <w:rsid w:val="0083647B"/>
    <w:rsid w:val="00837597"/>
    <w:rsid w:val="008512D4"/>
    <w:rsid w:val="008612C0"/>
    <w:rsid w:val="00862769"/>
    <w:rsid w:val="0086720C"/>
    <w:rsid w:val="008802DA"/>
    <w:rsid w:val="00885EA5"/>
    <w:rsid w:val="008879C8"/>
    <w:rsid w:val="00893ECE"/>
    <w:rsid w:val="00897C05"/>
    <w:rsid w:val="008B1D1E"/>
    <w:rsid w:val="008C0815"/>
    <w:rsid w:val="008C1952"/>
    <w:rsid w:val="008C6282"/>
    <w:rsid w:val="008D1FEE"/>
    <w:rsid w:val="008E7A6A"/>
    <w:rsid w:val="008F0A00"/>
    <w:rsid w:val="008F107E"/>
    <w:rsid w:val="008F7B4C"/>
    <w:rsid w:val="008F7EF0"/>
    <w:rsid w:val="00905E44"/>
    <w:rsid w:val="00917D22"/>
    <w:rsid w:val="00925CFB"/>
    <w:rsid w:val="00926D5D"/>
    <w:rsid w:val="00945771"/>
    <w:rsid w:val="00947665"/>
    <w:rsid w:val="00956E7B"/>
    <w:rsid w:val="0097309B"/>
    <w:rsid w:val="009740BF"/>
    <w:rsid w:val="009774E0"/>
    <w:rsid w:val="00982DBF"/>
    <w:rsid w:val="0098664C"/>
    <w:rsid w:val="00986BF9"/>
    <w:rsid w:val="009915D0"/>
    <w:rsid w:val="009A3D4D"/>
    <w:rsid w:val="009A48CC"/>
    <w:rsid w:val="009A6427"/>
    <w:rsid w:val="009B509B"/>
    <w:rsid w:val="009D3F6E"/>
    <w:rsid w:val="009D7A3C"/>
    <w:rsid w:val="009E15F7"/>
    <w:rsid w:val="009F0347"/>
    <w:rsid w:val="009F47F4"/>
    <w:rsid w:val="009F5A88"/>
    <w:rsid w:val="00A013BB"/>
    <w:rsid w:val="00A02562"/>
    <w:rsid w:val="00A0278F"/>
    <w:rsid w:val="00A1542E"/>
    <w:rsid w:val="00A20020"/>
    <w:rsid w:val="00A40AE7"/>
    <w:rsid w:val="00A419F5"/>
    <w:rsid w:val="00A46216"/>
    <w:rsid w:val="00A50A41"/>
    <w:rsid w:val="00A54B10"/>
    <w:rsid w:val="00A63026"/>
    <w:rsid w:val="00A66FD2"/>
    <w:rsid w:val="00A717CB"/>
    <w:rsid w:val="00A738CF"/>
    <w:rsid w:val="00A75C3A"/>
    <w:rsid w:val="00A766A7"/>
    <w:rsid w:val="00A832CC"/>
    <w:rsid w:val="00A94906"/>
    <w:rsid w:val="00A959B1"/>
    <w:rsid w:val="00A97D78"/>
    <w:rsid w:val="00AA3D68"/>
    <w:rsid w:val="00AC3C17"/>
    <w:rsid w:val="00AC3CC0"/>
    <w:rsid w:val="00AC50E4"/>
    <w:rsid w:val="00AD38A6"/>
    <w:rsid w:val="00AE02AF"/>
    <w:rsid w:val="00AE4AF2"/>
    <w:rsid w:val="00AE5D86"/>
    <w:rsid w:val="00B33B7D"/>
    <w:rsid w:val="00B36CEE"/>
    <w:rsid w:val="00B56CA6"/>
    <w:rsid w:val="00B62533"/>
    <w:rsid w:val="00B635D2"/>
    <w:rsid w:val="00B6767B"/>
    <w:rsid w:val="00B67B78"/>
    <w:rsid w:val="00B72089"/>
    <w:rsid w:val="00B74353"/>
    <w:rsid w:val="00B7652B"/>
    <w:rsid w:val="00B77EB4"/>
    <w:rsid w:val="00B936FC"/>
    <w:rsid w:val="00B9777B"/>
    <w:rsid w:val="00BA7650"/>
    <w:rsid w:val="00BB0170"/>
    <w:rsid w:val="00BB1893"/>
    <w:rsid w:val="00BC395C"/>
    <w:rsid w:val="00BD0A79"/>
    <w:rsid w:val="00BD0E7E"/>
    <w:rsid w:val="00BD5AC7"/>
    <w:rsid w:val="00BD6328"/>
    <w:rsid w:val="00BF0F73"/>
    <w:rsid w:val="00BF333C"/>
    <w:rsid w:val="00BF77D9"/>
    <w:rsid w:val="00C07352"/>
    <w:rsid w:val="00C12DF5"/>
    <w:rsid w:val="00C132A3"/>
    <w:rsid w:val="00C243B8"/>
    <w:rsid w:val="00C34B5E"/>
    <w:rsid w:val="00C50A30"/>
    <w:rsid w:val="00C5532D"/>
    <w:rsid w:val="00C55EC1"/>
    <w:rsid w:val="00C64FA9"/>
    <w:rsid w:val="00C673C9"/>
    <w:rsid w:val="00C71203"/>
    <w:rsid w:val="00C71C62"/>
    <w:rsid w:val="00C735D0"/>
    <w:rsid w:val="00C7495D"/>
    <w:rsid w:val="00C751C6"/>
    <w:rsid w:val="00C81748"/>
    <w:rsid w:val="00C85148"/>
    <w:rsid w:val="00CA35A9"/>
    <w:rsid w:val="00CA44DF"/>
    <w:rsid w:val="00CA723D"/>
    <w:rsid w:val="00CB41C8"/>
    <w:rsid w:val="00CD3CFB"/>
    <w:rsid w:val="00CD6A92"/>
    <w:rsid w:val="00CF01EC"/>
    <w:rsid w:val="00D0078C"/>
    <w:rsid w:val="00D07D34"/>
    <w:rsid w:val="00D1018C"/>
    <w:rsid w:val="00D156C4"/>
    <w:rsid w:val="00D15CFD"/>
    <w:rsid w:val="00D1785F"/>
    <w:rsid w:val="00D33B21"/>
    <w:rsid w:val="00D34C3D"/>
    <w:rsid w:val="00D406E7"/>
    <w:rsid w:val="00D428C7"/>
    <w:rsid w:val="00D4657F"/>
    <w:rsid w:val="00D55FA1"/>
    <w:rsid w:val="00D56CAC"/>
    <w:rsid w:val="00D60CDF"/>
    <w:rsid w:val="00D61EF3"/>
    <w:rsid w:val="00D7688E"/>
    <w:rsid w:val="00D843DE"/>
    <w:rsid w:val="00D85DBB"/>
    <w:rsid w:val="00D86838"/>
    <w:rsid w:val="00D943D0"/>
    <w:rsid w:val="00D944C4"/>
    <w:rsid w:val="00DC208D"/>
    <w:rsid w:val="00DD6FF3"/>
    <w:rsid w:val="00DD7714"/>
    <w:rsid w:val="00DD7E3B"/>
    <w:rsid w:val="00DE01A9"/>
    <w:rsid w:val="00DE0A9C"/>
    <w:rsid w:val="00DE738F"/>
    <w:rsid w:val="00DE7930"/>
    <w:rsid w:val="00E0087F"/>
    <w:rsid w:val="00E017D2"/>
    <w:rsid w:val="00E11EB8"/>
    <w:rsid w:val="00E21C47"/>
    <w:rsid w:val="00E25642"/>
    <w:rsid w:val="00E305AD"/>
    <w:rsid w:val="00E34593"/>
    <w:rsid w:val="00E346B3"/>
    <w:rsid w:val="00E44358"/>
    <w:rsid w:val="00E53155"/>
    <w:rsid w:val="00E54E96"/>
    <w:rsid w:val="00E64921"/>
    <w:rsid w:val="00E65FFE"/>
    <w:rsid w:val="00E8352B"/>
    <w:rsid w:val="00E85B0C"/>
    <w:rsid w:val="00E979C7"/>
    <w:rsid w:val="00EA2E20"/>
    <w:rsid w:val="00EB6811"/>
    <w:rsid w:val="00EC2CE3"/>
    <w:rsid w:val="00EE0C45"/>
    <w:rsid w:val="00EF046B"/>
    <w:rsid w:val="00EF711B"/>
    <w:rsid w:val="00EF77A2"/>
    <w:rsid w:val="00F128FF"/>
    <w:rsid w:val="00F142D9"/>
    <w:rsid w:val="00F152CC"/>
    <w:rsid w:val="00F27D7E"/>
    <w:rsid w:val="00F302F1"/>
    <w:rsid w:val="00F40BA4"/>
    <w:rsid w:val="00F434C1"/>
    <w:rsid w:val="00F63548"/>
    <w:rsid w:val="00F64643"/>
    <w:rsid w:val="00F71532"/>
    <w:rsid w:val="00F71AD2"/>
    <w:rsid w:val="00F97D95"/>
    <w:rsid w:val="00FA3987"/>
    <w:rsid w:val="00FA3A51"/>
    <w:rsid w:val="00FC0E93"/>
    <w:rsid w:val="00FD274B"/>
    <w:rsid w:val="00FD4F15"/>
    <w:rsid w:val="00FE33E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D95"/>
    <w:rPr>
      <w:sz w:val="24"/>
      <w:szCs w:val="24"/>
    </w:rPr>
  </w:style>
  <w:style w:type="paragraph" w:styleId="1">
    <w:name w:val="heading 1"/>
    <w:basedOn w:val="a"/>
    <w:next w:val="a"/>
    <w:qFormat/>
    <w:rsid w:val="002E70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D56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962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2F0"/>
  </w:style>
  <w:style w:type="paragraph" w:styleId="a6">
    <w:name w:val="Document Map"/>
    <w:basedOn w:val="a"/>
    <w:semiHidden/>
    <w:rsid w:val="009D3F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Гипертекстовая ссылка"/>
    <w:basedOn w:val="a0"/>
    <w:rsid w:val="002E700B"/>
    <w:rPr>
      <w:rFonts w:cs="Times New Roman"/>
      <w:color w:val="106BBE"/>
    </w:rPr>
  </w:style>
  <w:style w:type="paragraph" w:customStyle="1" w:styleId="10">
    <w:name w:val="Знак1 Знак Знак Знак Знак Знак Знак"/>
    <w:basedOn w:val="a"/>
    <w:rsid w:val="00C71203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styleId="a8">
    <w:name w:val="No Spacing"/>
    <w:uiPriority w:val="1"/>
    <w:qFormat/>
    <w:rsid w:val="005417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директора ОГБУ</vt:lpstr>
    </vt:vector>
  </TitlesOfParts>
  <Company/>
  <LinksUpToDate>false</LinksUpToDate>
  <CharactersWithSpaces>7960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garantf1://12057005.0/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директора ОГБУ</dc:title>
  <dc:creator>ЗАВ ОМО</dc:creator>
  <cp:lastModifiedBy>Пользователь</cp:lastModifiedBy>
  <cp:revision>19</cp:revision>
  <cp:lastPrinted>2015-06-27T10:41:00Z</cp:lastPrinted>
  <dcterms:created xsi:type="dcterms:W3CDTF">2015-11-03T07:06:00Z</dcterms:created>
  <dcterms:modified xsi:type="dcterms:W3CDTF">2016-10-24T12:48:00Z</dcterms:modified>
</cp:coreProperties>
</file>